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465F" w14:textId="77777777" w:rsidR="00F407F2" w:rsidRPr="00B75957" w:rsidRDefault="00D11B72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CAC5A" wp14:editId="45ECD66E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5F446C72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14:paraId="5F014B9F" w14:textId="77777777"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14:paraId="4FBEF66A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6C0030AC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585203">
        <w:rPr>
          <w:rFonts w:ascii="Arial" w:hAnsi="Arial" w:cs="Arial"/>
          <w:b/>
          <w:noProof/>
          <w:sz w:val="32"/>
          <w:szCs w:val="32"/>
        </w:rPr>
        <w:t>Puzzle</w:t>
      </w:r>
    </w:p>
    <w:p w14:paraId="5E583377" w14:textId="77777777" w:rsidR="009073C5" w:rsidRPr="009073C5" w:rsidRDefault="009073C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8"/>
          <w:szCs w:val="8"/>
        </w:rPr>
      </w:pPr>
    </w:p>
    <w:p w14:paraId="78BB352B" w14:textId="77777777" w:rsidR="00AD717D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</w:t>
      </w:r>
      <w:r w:rsidR="000B2285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</w:p>
    <w:p w14:paraId="40F3A3C3" w14:textId="77777777" w:rsidR="00585203" w:rsidRDefault="00AD717D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AD717D">
        <w:rPr>
          <w:rFonts w:ascii="Arial" w:hAnsi="Arial" w:cs="Arial"/>
          <w:sz w:val="18"/>
          <w:szCs w:val="18"/>
        </w:rPr>
        <w:t>großformatige Platten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85203">
        <w:rPr>
          <w:rFonts w:ascii="Arial" w:hAnsi="Arial" w:cs="Arial"/>
          <w:b/>
          <w:sz w:val="18"/>
          <w:szCs w:val="18"/>
        </w:rPr>
        <w:t xml:space="preserve">mit </w:t>
      </w:r>
      <w:r>
        <w:rPr>
          <w:rFonts w:ascii="Arial" w:hAnsi="Arial" w:cs="Arial"/>
          <w:b/>
          <w:sz w:val="18"/>
          <w:szCs w:val="18"/>
        </w:rPr>
        <w:t>Schwalbenschwanzverbindung,</w:t>
      </w:r>
    </w:p>
    <w:p w14:paraId="5DDE5478" w14:textId="77777777" w:rsidR="00AD717D" w:rsidRDefault="00E466A1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zur losen Verlegung auf fachgerecht vorbereiteten Untergründen</w:t>
      </w:r>
      <w:r w:rsidR="007D005B" w:rsidRPr="007D005B">
        <w:rPr>
          <w:rFonts w:ascii="Arial" w:hAnsi="Arial" w:cs="Arial"/>
          <w:i/>
          <w:sz w:val="18"/>
          <w:szCs w:val="18"/>
        </w:rPr>
        <w:t>,</w:t>
      </w:r>
      <w:r w:rsidR="007D005B">
        <w:rPr>
          <w:rFonts w:ascii="Arial" w:hAnsi="Arial" w:cs="Arial"/>
          <w:b/>
          <w:sz w:val="18"/>
          <w:szCs w:val="18"/>
        </w:rPr>
        <w:t xml:space="preserve"> </w:t>
      </w:r>
    </w:p>
    <w:p w14:paraId="355B5743" w14:textId="77777777" w:rsidR="00500961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i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h</w:t>
      </w:r>
      <w:r w:rsidR="000B2285">
        <w:rPr>
          <w:rFonts w:ascii="Arial" w:hAnsi="Arial" w:cs="Arial"/>
          <w:b/>
          <w:sz w:val="18"/>
          <w:szCs w:val="18"/>
        </w:rPr>
        <w:t>etero</w:t>
      </w:r>
      <w:r w:rsidRPr="008550B5">
        <w:rPr>
          <w:rFonts w:ascii="Arial" w:hAnsi="Arial" w:cs="Arial"/>
          <w:b/>
          <w:sz w:val="18"/>
          <w:szCs w:val="18"/>
        </w:rPr>
        <w:t>gen</w:t>
      </w:r>
      <w:r w:rsidRPr="008550B5">
        <w:rPr>
          <w:rFonts w:ascii="Arial" w:hAnsi="Arial" w:cs="Arial"/>
          <w:sz w:val="18"/>
          <w:szCs w:val="18"/>
        </w:rPr>
        <w:t>,</w:t>
      </w:r>
      <w:r w:rsidR="007D005B">
        <w:rPr>
          <w:rFonts w:ascii="Arial" w:hAnsi="Arial" w:cs="Arial"/>
          <w:sz w:val="18"/>
          <w:szCs w:val="18"/>
        </w:rPr>
        <w:t xml:space="preserve">  </w:t>
      </w:r>
      <w:r w:rsidR="00500961" w:rsidRPr="00C80399">
        <w:rPr>
          <w:rFonts w:ascii="Arial" w:hAnsi="Arial" w:cs="Arial"/>
          <w:sz w:val="18"/>
          <w:szCs w:val="18"/>
        </w:rPr>
        <w:t>Bindemittelgehalt Typ I</w:t>
      </w:r>
      <w:r w:rsidR="00500961" w:rsidRPr="00500961">
        <w:rPr>
          <w:rFonts w:ascii="Arial" w:hAnsi="Arial" w:cs="Arial"/>
          <w:i/>
          <w:sz w:val="18"/>
          <w:szCs w:val="18"/>
        </w:rPr>
        <w:t xml:space="preserve">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14:paraId="0C2F6CC0" w14:textId="77777777" w:rsidR="007770B9" w:rsidRPr="00500961" w:rsidRDefault="007770B9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14:paraId="126BB933" w14:textId="77777777"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</w:t>
      </w:r>
      <w:r w:rsidR="00585203">
        <w:rPr>
          <w:rFonts w:ascii="Arial" w:hAnsi="Arial" w:cs="Arial"/>
          <w:b/>
          <w:sz w:val="18"/>
          <w:szCs w:val="18"/>
        </w:rPr>
        <w:t>4</w:t>
      </w:r>
      <w:r w:rsidRPr="008550B5">
        <w:rPr>
          <w:rFonts w:ascii="Arial" w:hAnsi="Arial" w:cs="Arial"/>
          <w:sz w:val="18"/>
          <w:szCs w:val="18"/>
        </w:rPr>
        <w:t xml:space="preserve"> (gewerblicher Bereich, </w:t>
      </w:r>
      <w:r w:rsidR="00585203">
        <w:rPr>
          <w:rFonts w:ascii="Arial" w:hAnsi="Arial" w:cs="Arial"/>
          <w:sz w:val="18"/>
          <w:szCs w:val="18"/>
        </w:rPr>
        <w:t xml:space="preserve">sehr </w:t>
      </w:r>
      <w:r w:rsidRPr="008550B5">
        <w:rPr>
          <w:rFonts w:ascii="Arial" w:hAnsi="Arial" w:cs="Arial"/>
          <w:sz w:val="18"/>
          <w:szCs w:val="18"/>
        </w:rPr>
        <w:t>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14:paraId="49AC9CE3" w14:textId="77777777" w:rsid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14:paraId="7E0B959D" w14:textId="77777777" w:rsidR="001B0ABB" w:rsidRPr="008550B5" w:rsidRDefault="001B0ABB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</w:p>
    <w:p w14:paraId="1D77B07B" w14:textId="77777777" w:rsidR="007D005B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7D005B">
        <w:rPr>
          <w:rFonts w:ascii="Arial" w:hAnsi="Arial" w:cs="Arial"/>
          <w:b/>
          <w:sz w:val="18"/>
          <w:szCs w:val="18"/>
        </w:rPr>
        <w:t>7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  <w:r w:rsidR="007D005B" w:rsidRPr="007D005B">
        <w:t xml:space="preserve"> </w:t>
      </w:r>
    </w:p>
    <w:p w14:paraId="13BA2FAF" w14:textId="77777777"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14:paraId="68C40D9C" w14:textId="77777777"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14:paraId="444B0CFD" w14:textId="77777777" w:rsidR="008550B5" w:rsidRPr="008550B5" w:rsidRDefault="008550B5" w:rsidP="00E46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8D5757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14:paraId="0E3E0E4B" w14:textId="77777777"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14:paraId="7DB7188D" w14:textId="77777777"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</w:p>
    <w:p w14:paraId="7435DA19" w14:textId="77777777"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Dicke  </w:t>
      </w:r>
      <w:r w:rsidR="003F5C09">
        <w:rPr>
          <w:rFonts w:ascii="Arial" w:hAnsi="Arial" w:cs="Arial"/>
          <w:sz w:val="18"/>
          <w:szCs w:val="18"/>
        </w:rPr>
        <w:t>5,0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14:paraId="50FCDB1B" w14:textId="77777777"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  <w:r w:rsidRPr="000B2285">
        <w:rPr>
          <w:rFonts w:ascii="Arial" w:hAnsi="Arial" w:cs="Arial"/>
          <w:b/>
          <w:sz w:val="18"/>
          <w:szCs w:val="18"/>
        </w:rPr>
        <w:t>Nutzschichtdicke 0,</w:t>
      </w:r>
      <w:r w:rsidR="001B0ABB">
        <w:rPr>
          <w:rFonts w:ascii="Arial" w:hAnsi="Arial" w:cs="Arial"/>
          <w:b/>
          <w:sz w:val="18"/>
          <w:szCs w:val="18"/>
        </w:rPr>
        <w:t>70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2142FD">
        <w:rPr>
          <w:rFonts w:ascii="Arial" w:hAnsi="Arial" w:cs="Arial"/>
          <w:sz w:val="18"/>
          <w:szCs w:val="18"/>
        </w:rPr>
        <w:t xml:space="preserve"> </w:t>
      </w:r>
    </w:p>
    <w:p w14:paraId="0F6E758D" w14:textId="77777777" w:rsidR="000B2285" w:rsidRDefault="000B2285" w:rsidP="000B2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Platten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0B2285">
        <w:rPr>
          <w:rFonts w:ascii="Arial" w:hAnsi="Arial" w:cs="Arial"/>
          <w:sz w:val="18"/>
          <w:szCs w:val="18"/>
        </w:rPr>
        <w:t>Plattenformat</w:t>
      </w:r>
      <w:r>
        <w:rPr>
          <w:rFonts w:ascii="Arial" w:hAnsi="Arial" w:cs="Arial"/>
          <w:sz w:val="18"/>
          <w:szCs w:val="18"/>
        </w:rPr>
        <w:t xml:space="preserve"> in cm x cm</w:t>
      </w:r>
      <w:r w:rsidRPr="000B2285">
        <w:rPr>
          <w:rFonts w:ascii="Arial" w:hAnsi="Arial" w:cs="Arial"/>
          <w:sz w:val="18"/>
          <w:szCs w:val="18"/>
        </w:rPr>
        <w:t xml:space="preserve">: </w:t>
      </w:r>
      <w:r w:rsidR="00585203">
        <w:rPr>
          <w:rFonts w:ascii="Arial" w:hAnsi="Arial" w:cs="Arial"/>
          <w:sz w:val="18"/>
          <w:szCs w:val="18"/>
        </w:rPr>
        <w:t>96 x 96</w:t>
      </w:r>
      <w:r w:rsidR="001B0ABB">
        <w:rPr>
          <w:rFonts w:ascii="Arial" w:hAnsi="Arial" w:cs="Arial"/>
          <w:sz w:val="18"/>
          <w:szCs w:val="18"/>
        </w:rPr>
        <w:t xml:space="preserve"> </w:t>
      </w:r>
      <w:r w:rsidR="00D97F34">
        <w:rPr>
          <w:rFonts w:ascii="Arial" w:hAnsi="Arial" w:cs="Arial"/>
          <w:sz w:val="18"/>
          <w:szCs w:val="18"/>
        </w:rPr>
        <w:t xml:space="preserve"> </w:t>
      </w:r>
      <w:r w:rsidRPr="000B2285">
        <w:rPr>
          <w:rFonts w:ascii="Arial" w:hAnsi="Arial" w:cs="Arial"/>
          <w:sz w:val="18"/>
          <w:szCs w:val="18"/>
        </w:rPr>
        <w:t>mit Druckdesign,</w:t>
      </w:r>
      <w:r>
        <w:rPr>
          <w:rFonts w:ascii="Arial" w:hAnsi="Arial" w:cs="Arial"/>
          <w:b/>
          <w:sz w:val="18"/>
          <w:szCs w:val="18"/>
        </w:rPr>
        <w:t xml:space="preserve"> in </w:t>
      </w:r>
      <w:r w:rsidR="00585203">
        <w:rPr>
          <w:rFonts w:ascii="Arial" w:hAnsi="Arial" w:cs="Arial"/>
          <w:b/>
          <w:sz w:val="18"/>
          <w:szCs w:val="18"/>
        </w:rPr>
        <w:t xml:space="preserve">Holz- oder </w:t>
      </w:r>
      <w:r>
        <w:rPr>
          <w:rFonts w:ascii="Arial" w:hAnsi="Arial" w:cs="Arial"/>
          <w:b/>
          <w:sz w:val="18"/>
          <w:szCs w:val="18"/>
        </w:rPr>
        <w:t>Steinoptik</w:t>
      </w:r>
      <w:r w:rsidRPr="008550B5">
        <w:rPr>
          <w:rFonts w:ascii="Arial" w:hAnsi="Arial" w:cs="Arial"/>
          <w:b/>
          <w:sz w:val="18"/>
          <w:szCs w:val="18"/>
        </w:rPr>
        <w:t>,</w:t>
      </w:r>
    </w:p>
    <w:p w14:paraId="1BA0546D" w14:textId="77777777"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14:paraId="70D3A7E5" w14:textId="77777777" w:rsidR="00434DDA" w:rsidRDefault="008550B5" w:rsidP="00434D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r w:rsidR="000B2285">
        <w:rPr>
          <w:rFonts w:ascii="Arial" w:hAnsi="Arial" w:cs="Arial"/>
          <w:b/>
          <w:sz w:val="18"/>
          <w:szCs w:val="18"/>
        </w:rPr>
        <w:t>geprägt</w:t>
      </w:r>
      <w:r w:rsidR="000B2285">
        <w:rPr>
          <w:rFonts w:ascii="Arial" w:hAnsi="Arial" w:cs="Arial"/>
          <w:sz w:val="18"/>
          <w:szCs w:val="18"/>
        </w:rPr>
        <w:t>,</w:t>
      </w:r>
      <w:r w:rsidR="00434DDA" w:rsidRPr="00434DDA">
        <w:rPr>
          <w:rFonts w:ascii="Arial" w:hAnsi="Arial" w:cs="Arial"/>
          <w:sz w:val="18"/>
          <w:szCs w:val="18"/>
        </w:rPr>
        <w:t xml:space="preserve"> </w:t>
      </w:r>
    </w:p>
    <w:p w14:paraId="02DCF548" w14:textId="77777777" w:rsidR="00053755" w:rsidRPr="007D005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</w:p>
    <w:p w14:paraId="71BA6CA6" w14:textId="77777777"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14:paraId="17E6FD91" w14:textId="77777777" w:rsidR="00434DDA" w:rsidRDefault="00434DDA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14:paraId="139A6564" w14:textId="77777777" w:rsidR="00434DDA" w:rsidRDefault="00434DDA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14:paraId="25306C45" w14:textId="77777777" w:rsidR="00F52D65" w:rsidRPr="001B0ABB" w:rsidRDefault="00F52D65" w:rsidP="00F52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auf </w:t>
      </w:r>
      <w:r w:rsidR="001B0ABB">
        <w:rPr>
          <w:rFonts w:ascii="Arial" w:hAnsi="Arial" w:cs="Arial"/>
          <w:sz w:val="18"/>
          <w:szCs w:val="18"/>
        </w:rPr>
        <w:t>fachgerecht vorbehandelten</w:t>
      </w:r>
      <w:r w:rsidRPr="008550B5">
        <w:rPr>
          <w:rFonts w:ascii="Arial" w:hAnsi="Arial" w:cs="Arial"/>
          <w:sz w:val="18"/>
          <w:szCs w:val="18"/>
        </w:rPr>
        <w:t xml:space="preserve"> Untergrund</w:t>
      </w:r>
      <w:r w:rsidR="007D005B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 xml:space="preserve"> </w:t>
      </w:r>
      <w:r w:rsidR="001B0ABB" w:rsidRPr="001B0ABB">
        <w:rPr>
          <w:rFonts w:ascii="Arial" w:hAnsi="Arial" w:cs="Arial"/>
          <w:b/>
          <w:i/>
          <w:sz w:val="18"/>
          <w:szCs w:val="18"/>
        </w:rPr>
        <w:t>lose verlegen</w:t>
      </w:r>
      <w:r w:rsidRPr="001B0ABB">
        <w:rPr>
          <w:rFonts w:ascii="Arial" w:hAnsi="Arial" w:cs="Arial"/>
          <w:b/>
          <w:sz w:val="18"/>
          <w:szCs w:val="18"/>
        </w:rPr>
        <w:t>,</w:t>
      </w:r>
    </w:p>
    <w:p w14:paraId="4DB65CB8" w14:textId="77777777" w:rsidR="00053755" w:rsidRPr="00053755" w:rsidRDefault="00053755" w:rsidP="00FA2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680FEDE3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4625FEA6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B44CE8">
        <w:rPr>
          <w:rFonts w:ascii="Arial" w:hAnsi="Arial" w:cs="Arial"/>
          <w:b/>
          <w:sz w:val="18"/>
          <w:szCs w:val="18"/>
        </w:rPr>
        <w:t>Puzzle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3AA6F056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315ED867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14:paraId="1EA0B3FF" w14:textId="77777777" w:rsidR="007D005B" w:rsidRPr="00053755" w:rsidRDefault="00053755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14:paraId="1626098B" w14:textId="77777777" w:rsidR="00D97F34" w:rsidRDefault="00D97F34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</w:p>
    <w:p w14:paraId="4C48CD0C" w14:textId="77777777" w:rsidR="00434DDA" w:rsidRDefault="00434DDA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</w:p>
    <w:p w14:paraId="1FEF1E00" w14:textId="77777777" w:rsidR="001B0ABB" w:rsidRDefault="002142FD" w:rsidP="002142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53755" w:rsidRPr="00053755">
        <w:rPr>
          <w:rFonts w:ascii="Arial" w:hAnsi="Arial" w:cs="Arial"/>
          <w:sz w:val="18"/>
          <w:szCs w:val="18"/>
        </w:rPr>
        <w:t>brechnungseinheit: m²</w:t>
      </w:r>
      <w:r w:rsidR="00D97F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053755" w:rsidRPr="00053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</w:p>
    <w:p w14:paraId="335EBB45" w14:textId="77777777" w:rsidR="00053755" w:rsidRPr="00053755" w:rsidRDefault="00B44CE8" w:rsidP="001B0A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04.02</w:t>
      </w:r>
      <w:r w:rsidR="002142FD">
        <w:rPr>
          <w:rFonts w:ascii="Arial" w:hAnsi="Arial" w:cs="Arial"/>
          <w:sz w:val="18"/>
          <w:szCs w:val="18"/>
        </w:rPr>
        <w:t>.2020</w:t>
      </w:r>
    </w:p>
    <w:p w14:paraId="544314AA" w14:textId="77777777" w:rsidR="000533B0" w:rsidRPr="00126B8D" w:rsidRDefault="0084246D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845B8"/>
    <w:rsid w:val="000A24D6"/>
    <w:rsid w:val="000B2285"/>
    <w:rsid w:val="00123E85"/>
    <w:rsid w:val="00126B8D"/>
    <w:rsid w:val="00126C0B"/>
    <w:rsid w:val="001430C1"/>
    <w:rsid w:val="00182ECA"/>
    <w:rsid w:val="001B0ABB"/>
    <w:rsid w:val="00201E81"/>
    <w:rsid w:val="002142FD"/>
    <w:rsid w:val="002E7DD1"/>
    <w:rsid w:val="00350E3E"/>
    <w:rsid w:val="0035460F"/>
    <w:rsid w:val="00365878"/>
    <w:rsid w:val="00393A4E"/>
    <w:rsid w:val="003F5C09"/>
    <w:rsid w:val="004051E9"/>
    <w:rsid w:val="00434DDA"/>
    <w:rsid w:val="0049020F"/>
    <w:rsid w:val="004C388D"/>
    <w:rsid w:val="004D4AD5"/>
    <w:rsid w:val="00500961"/>
    <w:rsid w:val="00504B50"/>
    <w:rsid w:val="0051155B"/>
    <w:rsid w:val="0056368B"/>
    <w:rsid w:val="00585203"/>
    <w:rsid w:val="0058713F"/>
    <w:rsid w:val="00597F5B"/>
    <w:rsid w:val="005D68A7"/>
    <w:rsid w:val="005F515E"/>
    <w:rsid w:val="006367E9"/>
    <w:rsid w:val="00665F96"/>
    <w:rsid w:val="0068687A"/>
    <w:rsid w:val="006D0833"/>
    <w:rsid w:val="00746E12"/>
    <w:rsid w:val="007770B9"/>
    <w:rsid w:val="00777C70"/>
    <w:rsid w:val="007D005B"/>
    <w:rsid w:val="007E39D3"/>
    <w:rsid w:val="0081004F"/>
    <w:rsid w:val="0084246D"/>
    <w:rsid w:val="008550B5"/>
    <w:rsid w:val="00866CB3"/>
    <w:rsid w:val="008B6143"/>
    <w:rsid w:val="008D5757"/>
    <w:rsid w:val="008F4353"/>
    <w:rsid w:val="009073C5"/>
    <w:rsid w:val="009A3FEB"/>
    <w:rsid w:val="00A45978"/>
    <w:rsid w:val="00AD717D"/>
    <w:rsid w:val="00B205C5"/>
    <w:rsid w:val="00B44CE8"/>
    <w:rsid w:val="00B75957"/>
    <w:rsid w:val="00BC374B"/>
    <w:rsid w:val="00C2776B"/>
    <w:rsid w:val="00C45D5E"/>
    <w:rsid w:val="00C80399"/>
    <w:rsid w:val="00D11B72"/>
    <w:rsid w:val="00D30C93"/>
    <w:rsid w:val="00D65499"/>
    <w:rsid w:val="00D906FD"/>
    <w:rsid w:val="00D97F34"/>
    <w:rsid w:val="00DE1FC8"/>
    <w:rsid w:val="00DE2BF3"/>
    <w:rsid w:val="00E163CB"/>
    <w:rsid w:val="00E466A1"/>
    <w:rsid w:val="00E61700"/>
    <w:rsid w:val="00E73DAD"/>
    <w:rsid w:val="00E872F6"/>
    <w:rsid w:val="00E90844"/>
    <w:rsid w:val="00EC26E7"/>
    <w:rsid w:val="00F13183"/>
    <w:rsid w:val="00F407F2"/>
    <w:rsid w:val="00F428E1"/>
    <w:rsid w:val="00F52D65"/>
    <w:rsid w:val="00F71E98"/>
    <w:rsid w:val="00FA2B6D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981C1"/>
  <w14:defaultImageDpi w14:val="0"/>
  <w15:docId w15:val="{D2016CCC-AFA7-41F8-A337-72CF8FC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9FCD-2FF9-40E2-AC38-3E24342F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Company>Armstrong World Industries,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Katrin Traugott</cp:lastModifiedBy>
  <cp:revision>2</cp:revision>
  <cp:lastPrinted>2017-05-10T11:42:00Z</cp:lastPrinted>
  <dcterms:created xsi:type="dcterms:W3CDTF">2023-02-15T15:53:00Z</dcterms:created>
  <dcterms:modified xsi:type="dcterms:W3CDTF">2023-02-15T15:53:00Z</dcterms:modified>
</cp:coreProperties>
</file>